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360" w:line="363" w:lineRule="exact"/>
        <w:jc w:val="center"/>
      </w:pPr>
      <w:r>
        <w:rPr>
          <w:b/>
          <w:spacing w:val="16"/>
          <w:sz w:val="26"/>
          <w:szCs w:val="26"/>
        </w:rPr>
        <w:t xml:space="preserve">CONTRATO DE LOCACIÓN COMERCIAL — LOCAL / DEPÓSITO</w:t>
      </w:r>
    </w:p>
    <w:p>
      <w:pPr>
        <w:spacing w:before="0" w:after="135" w:line="363" w:lineRule="exact"/>
        <w:jc w:val="both"/>
      </w:pPr>
      <w:r>
        <w:rPr/>
        <w:t xml:space="preserve">En la ciudad de </w:t>
      </w:r>
      <w:r>
        <w:rPr/>
        <w:t xml:space="preserve">__________________</w:t>
      </w:r>
      <w:r>
        <w:rPr/>
        <w:t xml:space="preserve">, Provincia de </w:t>
      </w:r>
      <w:r>
        <w:rPr/>
        <w:t xml:space="preserve">__________________</w:t>
      </w:r>
      <w:r>
        <w:rPr/>
        <w:t xml:space="preserve">, a los </w:t>
      </w:r>
      <w:r>
        <w:rPr/>
        <w:t xml:space="preserve">______</w:t>
      </w:r>
      <w:r>
        <w:rPr/>
        <w:t xml:space="preserve"> días del mes de </w:t>
      </w:r>
      <w:r>
        <w:rPr/>
        <w:t xml:space="preserve">___________</w:t>
      </w:r>
      <w:r>
        <w:rPr/>
        <w:t xml:space="preserve"> del año </w:t>
      </w:r>
      <w:r>
        <w:rPr/>
        <w:t xml:space="preserve">______</w:t>
      </w:r>
      <w:r>
        <w:rPr/>
        <w:t xml:space="preserve">.</w:t>
      </w:r>
    </w:p>
    <w:p>
      <w:pPr>
        <w:spacing w:before="270" w:after="90" w:line="363" w:lineRule="exact"/>
        <w:jc w:val="left"/>
      </w:pPr>
      <w:r>
        <w:rPr>
          <w:b/>
        </w:rPr>
        <w:t xml:space="preserve">PRIMERA — PARTES</w:t>
      </w:r>
    </w:p>
    <w:p>
      <w:pPr>
        <w:spacing w:before="0" w:after="135" w:line="363" w:lineRule="exact"/>
        <w:jc w:val="both"/>
      </w:pPr>
      <w:r>
        <w:rPr>
          <w:b/>
        </w:rPr>
        <w:t xml:space="preserve">LOCADOR/A:</w:t>
      </w:r>
      <w:r>
        <w:rPr/>
        <w:t xml:space="preserve"> </w:t>
      </w:r>
      <w:r>
        <w:rPr/>
        <w:t xml:space="preserve">___________________________</w:t>
      </w:r>
      <w:r>
        <w:rPr/>
        <w:t xml:space="preserve">, C.U.I.T./D.N.I. N.° </w:t>
      </w:r>
      <w:r>
        <w:rPr/>
        <w:t xml:space="preserve">___________</w:t>
      </w:r>
      <w:r>
        <w:rPr/>
        <w:t xml:space="preserve">, con domicilio fiscal/real en </w:t>
      </w:r>
      <w:r>
        <w:rPr/>
        <w:t xml:space="preserve">___________________________</w:t>
      </w:r>
      <w:r>
        <w:rPr/>
        <w:t xml:space="preserve">, en adelante "el/la Locador/a".</w:t>
      </w:r>
    </w:p>
    <w:p>
      <w:pPr>
        <w:spacing w:before="0" w:after="135" w:line="363" w:lineRule="exact"/>
        <w:jc w:val="both"/>
      </w:pPr>
      <w:r>
        <w:rPr>
          <w:b/>
        </w:rPr>
        <w:t xml:space="preserve">LOCATARIO/A:</w:t>
      </w:r>
      <w:r>
        <w:rPr/>
        <w:t xml:space="preserve"> </w:t>
      </w:r>
      <w:r>
        <w:rPr/>
        <w:t xml:space="preserve">___________________________</w:t>
      </w:r>
      <w:r>
        <w:rPr/>
        <w:t xml:space="preserve">, C.U.I.T./D.N.I. N.° </w:t>
      </w:r>
      <w:r>
        <w:rPr/>
        <w:t xml:space="preserve">___________</w:t>
      </w:r>
      <w:r>
        <w:rPr/>
        <w:t xml:space="preserve">, con domicilio fiscal/real en </w:t>
      </w:r>
      <w:r>
        <w:rPr/>
        <w:t xml:space="preserve">___________________________</w:t>
      </w:r>
      <w:r>
        <w:rPr/>
        <w:t xml:space="preserve">, en adelante "el/la Locatario/a".</w:t>
      </w:r>
    </w:p>
    <w:p>
      <w:pPr>
        <w:spacing w:before="270" w:after="90" w:line="363" w:lineRule="exact"/>
        <w:jc w:val="left"/>
      </w:pPr>
      <w:r>
        <w:rPr>
          <w:b/>
        </w:rPr>
        <w:t xml:space="preserve">SEGUNDA — OBJETO Y DESTINO</w:t>
      </w:r>
    </w:p>
    <w:p>
      <w:pPr>
        <w:spacing w:before="0" w:after="135" w:line="363" w:lineRule="exact"/>
        <w:jc w:val="both"/>
      </w:pPr>
      <w:r>
        <w:rPr/>
        <w:t xml:space="preserve">El/la Locador/a da en locación al/a la Locatario/a el inmueble de uso comercial / industrial ubicado en </w:t>
      </w:r>
      <w:r>
        <w:rPr/>
        <w:t xml:space="preserve">___________________________</w:t>
      </w:r>
      <w:r>
        <w:rPr/>
        <w:t xml:space="preserve">, Localidad de </w:t>
      </w:r>
      <w:r>
        <w:rPr/>
        <w:t xml:space="preserve">__________________</w:t>
      </w:r>
      <w:r>
        <w:rPr/>
        <w:t xml:space="preserve">, Provincia de </w:t>
      </w:r>
      <w:r>
        <w:rPr/>
        <w:t xml:space="preserve">__________________</w:t>
      </w:r>
      <w:r>
        <w:rPr/>
        <w:t xml:space="preserve">, con una superficie aproximada de </w:t>
      </w:r>
      <w:r>
        <w:rPr/>
        <w:t xml:space="preserve">___________</w:t>
      </w:r>
      <w:r>
        <w:rPr/>
        <w:t xml:space="preserve"> m², compuesto de </w:t>
      </w:r>
      <w:r>
        <w:rPr/>
        <w:t xml:space="preserve">___________________________</w:t>
      </w:r>
      <w:r>
        <w:rPr/>
        <w:t xml:space="preserve">. El Inmueble se destinará exclusivamente al desarrollo de la actividad comercial/industrial de </w:t>
      </w:r>
      <w:r>
        <w:rPr/>
        <w:t xml:space="preserve">___________________________</w:t>
      </w:r>
      <w:r>
        <w:rPr/>
        <w:t xml:space="preserve">, quedando prohibido cualquier uso habitacional o destino diferente sin autorización escrita del/de la Locador/a.</w:t>
      </w:r>
    </w:p>
    <w:p>
      <w:pPr>
        <w:spacing w:before="270" w:after="90" w:line="363" w:lineRule="exact"/>
        <w:jc w:val="left"/>
      </w:pPr>
      <w:r>
        <w:rPr>
          <w:b/>
        </w:rPr>
        <w:t xml:space="preserve">TERCERA — PLAZO</w:t>
      </w:r>
    </w:p>
    <w:p>
      <w:pPr>
        <w:spacing w:before="0" w:after="135" w:line="363" w:lineRule="exact"/>
        <w:jc w:val="both"/>
      </w:pPr>
      <w:r>
        <w:rPr/>
        <w:t xml:space="preserve">La locación se pacta por el término de </w:t>
      </w:r>
      <w:r>
        <w:rPr/>
        <w:t xml:space="preserve">______</w:t>
      </w:r>
      <w:r>
        <w:rPr/>
        <w:t xml:space="preserve"> (</w:t>
      </w:r>
      <w:r>
        <w:rPr/>
        <w:t xml:space="preserve">___________</w:t>
      </w:r>
      <w:r>
        <w:rPr/>
        <w:t xml:space="preserve">) años, con inicio el día </w:t>
      </w:r>
      <w:r>
        <w:rPr/>
        <w:t xml:space="preserve">______</w:t>
      </w:r>
      <w:r>
        <w:rPr/>
        <w:t xml:space="preserve">/</w:t>
      </w:r>
      <w:r>
        <w:rPr/>
        <w:t xml:space="preserve">______</w:t>
      </w:r>
      <w:r>
        <w:rPr/>
        <w:t xml:space="preserve">/</w:t>
      </w:r>
      <w:r>
        <w:rPr/>
        <w:t xml:space="preserve">______</w:t>
      </w:r>
      <w:r>
        <w:rPr/>
        <w:t xml:space="preserve"> y vencimiento el día </w:t>
      </w:r>
      <w:r>
        <w:rPr/>
        <w:t xml:space="preserve">______</w:t>
      </w:r>
      <w:r>
        <w:rPr/>
        <w:t xml:space="preserve">/</w:t>
      </w:r>
      <w:r>
        <w:rPr/>
        <w:t xml:space="preserve">______</w:t>
      </w:r>
      <w:r>
        <w:rPr/>
        <w:t xml:space="preserve">/</w:t>
      </w:r>
      <w:r>
        <w:rPr/>
        <w:t xml:space="preserve">______</w:t>
      </w:r>
      <w:r>
        <w:rPr/>
        <w:t xml:space="preserve">. Las partes fijan libremente el plazo conforme al artículo 1198 del C.C.yC., texto según el D.N.U. N.° 70/2023, no rigiendo plazo mínimo legal. A falta de plazo expreso, la locación con destino distinto de vivienda permanente se entiende celebrada por tres (3) años. El plazo máximo legal es de cincuenta (50) años (art. 1197 del C.C.yC.).</w:t>
      </w:r>
    </w:p>
    <w:p>
      <w:pPr>
        <w:spacing w:before="270" w:after="90" w:line="363" w:lineRule="exact"/>
        <w:jc w:val="left"/>
      </w:pPr>
      <w:r>
        <w:rPr>
          <w:b/>
        </w:rPr>
        <w:t xml:space="preserve">CUARTA — PRECIO Y FORMA DE PAGO</w:t>
      </w:r>
    </w:p>
    <w:p>
      <w:pPr>
        <w:spacing w:before="0" w:after="135" w:line="363" w:lineRule="exact"/>
        <w:jc w:val="both"/>
      </w:pPr>
      <w:r>
        <w:rPr/>
        <w:t xml:space="preserve">El precio mensual inicial es de </w:t>
      </w:r>
      <w:r>
        <w:rPr>
          <w:b/>
        </w:rPr>
        <w:t xml:space="preserve">PESOS </w:t>
      </w:r>
      <w:r>
        <w:rPr>
          <w:b/>
        </w:rPr>
        <w:t xml:space="preserve">___________________________</w:t>
      </w:r>
      <w:r>
        <w:rPr>
          <w:b/>
        </w:rPr>
        <w:t xml:space="preserve"> ($ </w:t>
      </w:r>
      <w:r>
        <w:rPr>
          <w:b/>
        </w:rPr>
        <w:t xml:space="preserve">__________________</w:t>
      </w:r>
      <w:r>
        <w:rPr>
          <w:b/>
        </w:rPr>
        <w:t xml:space="preserve">)</w:t>
      </w:r>
      <w:r>
        <w:rPr/>
        <w:t xml:space="preserve">, pagadero en forma anticipada dentro de los primeros cinco (5) días hábiles de cada mes, mediante transferencia bancaria al CBU/CVU </w:t>
      </w:r>
      <w:r>
        <w:rPr/>
        <w:t xml:space="preserve">___________________________</w:t>
      </w:r>
      <w:r>
        <w:rPr/>
        <w:t xml:space="preserve">. El pago se considerará efectuado cuando el importe se acredite en la cuenta indicada.</w:t>
      </w:r>
    </w:p>
    <w:p>
      <w:pPr>
        <w:spacing w:before="270" w:after="90" w:line="363" w:lineRule="exact"/>
        <w:jc w:val="left"/>
      </w:pPr>
      <w:r>
        <w:rPr>
          <w:b/>
        </w:rPr>
        <w:t xml:space="preserve">QUINTA — AJUSTE DEL PRECIO</w:t>
      </w:r>
    </w:p>
    <w:p>
      <w:pPr>
        <w:spacing w:before="0" w:after="135" w:line="363" w:lineRule="exact"/>
        <w:jc w:val="both"/>
      </w:pPr>
      <w:r>
        <w:rPr/>
        <w:t xml:space="preserve">El precio mensual se actualizará cada </w:t>
      </w:r>
      <w:r>
        <w:rPr/>
        <w:t xml:space="preserve">______</w:t>
      </w:r>
      <w:r>
        <w:rPr/>
        <w:t xml:space="preserve"> meses conforme a: </w:t>
      </w:r>
      <w:r>
        <w:rPr/>
        <w:t xml:space="preserve">___________________________</w:t>
      </w:r>
      <w:r>
        <w:rPr/>
        <w:t xml:space="preserve"> (IPC-INDEC / ICL / índice convenido por las partes). Las partes acuerdan este índice al amparo del artículo 1199 del C.C.yC., texto según el D.N.U. N.° 70/2023.</w:t>
      </w:r>
    </w:p>
    <w:p>
      <w:pPr>
        <w:spacing w:before="270" w:after="90" w:line="363" w:lineRule="exact"/>
        <w:jc w:val="left"/>
      </w:pPr>
      <w:r>
        <w:rPr>
          <w:b/>
        </w:rPr>
        <w:t xml:space="preserve">SEXTA — DEPÓSITO EN GARANTÍA</w:t>
      </w:r>
    </w:p>
    <w:p>
      <w:pPr>
        <w:spacing w:before="0" w:after="135" w:line="363" w:lineRule="exact"/>
        <w:jc w:val="both"/>
      </w:pPr>
      <w:r>
        <w:rPr/>
        <w:t xml:space="preserve">El/la Locatario/a entrega en este acto la suma de </w:t>
      </w:r>
      <w:r>
        <w:rPr>
          <w:b/>
        </w:rPr>
        <w:t xml:space="preserve">PESOS </w:t>
      </w:r>
      <w:r>
        <w:rPr>
          <w:b/>
        </w:rPr>
        <w:t xml:space="preserve">___________________________</w:t>
      </w:r>
      <w:r>
        <w:rPr>
          <w:b/>
        </w:rPr>
        <w:t xml:space="preserve"> ($ </w:t>
      </w:r>
      <w:r>
        <w:rPr>
          <w:b/>
        </w:rPr>
        <w:t xml:space="preserve">__________________</w:t>
      </w:r>
      <w:r>
        <w:rPr>
          <w:b/>
        </w:rPr>
        <w:t xml:space="preserve">)</w:t>
      </w:r>
      <w:r>
        <w:rPr/>
        <w:t xml:space="preserve"> equivalente a </w:t>
      </w:r>
      <w:r>
        <w:rPr/>
        <w:t xml:space="preserve">______</w:t>
      </w:r>
      <w:r>
        <w:rPr/>
        <w:t xml:space="preserve"> meses de alquiler en concepto de depósito en garantía, que será restituido al vencimiento del contrato y restitución del Inmueble.</w:t>
      </w:r>
    </w:p>
    <w:p>
      <w:pPr>
        <w:spacing w:before="270" w:after="90" w:line="363" w:lineRule="exact"/>
        <w:jc w:val="left"/>
      </w:pPr>
      <w:r>
        <w:rPr>
          <w:b/>
        </w:rPr>
        <w:t xml:space="preserve">SÉPTIMA — EXPENSAS E IMPUESTOS</w:t>
      </w:r>
    </w:p>
    <w:p>
      <w:pPr>
        <w:spacing w:before="0" w:after="135" w:line="363" w:lineRule="exact"/>
        <w:jc w:val="both"/>
      </w:pPr>
      <w:r>
        <w:rPr/>
        <w:t xml:space="preserve">Las expensas ordinarias del Inmueble estarán a cargo del/de la Locatario/a. Los impuestos, tasas municipales y contribuciones que graven el Inmueble (ABL, contribución inmobiliaria, etc.) estarán a cargo de: </w:t>
      </w:r>
      <w:r>
        <w:rPr/>
        <w:t xml:space="preserve">___________________________</w:t>
      </w:r>
      <w:r>
        <w:rPr/>
        <w:t xml:space="preserve"> (indicar quién). Los servicios públicos (electricidad, gas, agua, telefonía, internet) estarán exclusivamente a cargo del/de la Locatario/a.</w:t>
      </w:r>
    </w:p>
    <w:p>
      <w:pPr>
        <w:spacing w:before="270" w:after="90" w:line="363" w:lineRule="exact"/>
        <w:jc w:val="left"/>
      </w:pPr>
      <w:r>
        <w:rPr>
          <w:b/>
        </w:rPr>
        <w:t xml:space="preserve">OCTAVA — OBLIGACIONES DEL LOCATARIO</w:t>
      </w:r>
    </w:p>
    <w:p>
      <w:pPr>
        <w:spacing w:before="0" w:after="135" w:line="363" w:lineRule="exact"/>
        <w:jc w:val="both"/>
      </w:pPr>
      <w:r>
        <w:rPr/>
        <w:t xml:space="preserve">El/la Locatario/a se obliga a: (a) abonar el precio en tiempo y forma; (b) conservar el Inmueble en buen estado; (c) no efectuar reformas sin autorización escrita previa; (d) no ceder ni sublocar; (e) cumplir con todas las normativas municipales y provinciales aplicables a su actividad; (f) obtener y mantener vigentes todas las habilitaciones, permisos y seguros necesarios para el ejercicio de su actividad; (g) no perturbar la tranquilidad de los demás ocupantes del edificio; (h) restituir el Inmueble al vencimiento en el mismo estado de recepción.</w:t>
      </w:r>
    </w:p>
    <w:p>
      <w:pPr>
        <w:spacing w:before="270" w:after="90" w:line="363" w:lineRule="exact"/>
        <w:jc w:val="left"/>
      </w:pPr>
      <w:r>
        <w:rPr>
          <w:b/>
        </w:rPr>
        <w:t xml:space="preserve">NOVENA — OBLIGACIONES DEL LOCADOR</w:t>
      </w:r>
    </w:p>
    <w:p>
      <w:pPr>
        <w:spacing w:before="0" w:after="135" w:line="363" w:lineRule="exact"/>
        <w:jc w:val="both"/>
      </w:pPr>
      <w:r>
        <w:rPr/>
        <w:t xml:space="preserve">El/la Locador/a entregará el Inmueble en condiciones aptas para el uso convenido y garantizará el goce pacífico durante la vigencia del contrato. Las reparaciones estructurales o de instalaciones de responsabilidad del/de la Locador/a serán efectuadas en un plazo razonable.</w:t>
      </w:r>
    </w:p>
    <w:p>
      <w:pPr>
        <w:spacing w:before="270" w:after="90" w:line="363" w:lineRule="exact"/>
        <w:jc w:val="left"/>
      </w:pPr>
      <w:r>
        <w:rPr>
          <w:b/>
        </w:rPr>
        <w:t xml:space="preserve">DÉCIMA — GARANTÍAS</w:t>
      </w:r>
    </w:p>
    <w:p>
      <w:pPr>
        <w:spacing w:before="0" w:after="135" w:line="363" w:lineRule="exact"/>
        <w:jc w:val="both"/>
      </w:pPr>
      <w:r>
        <w:rPr/>
        <w:t xml:space="preserve">El/la Locatario/a presenta como garantía adicional: </w:t>
      </w:r>
      <w:r>
        <w:rPr/>
        <w:t xml:space="preserve">___________________________</w:t>
      </w:r>
      <w:r>
        <w:rPr/>
        <w:t xml:space="preserve">. Datos de la garantía: </w:t>
      </w:r>
      <w:r>
        <w:rPr/>
        <w:t xml:space="preserve">___________________________</w:t>
      </w:r>
      <w:r>
        <w:rPr/>
        <w:t xml:space="preserve">.</w:t>
      </w:r>
    </w:p>
    <w:p>
      <w:pPr>
        <w:spacing w:before="270" w:after="90" w:line="363" w:lineRule="exact"/>
        <w:jc w:val="left"/>
      </w:pPr>
      <w:r>
        <w:rPr>
          <w:b/>
        </w:rPr>
        <w:t xml:space="preserve">UNDÉCIMA — RESCISIÓN ANTICIPADA</w:t>
      </w:r>
    </w:p>
    <w:p>
      <w:pPr>
        <w:spacing w:before="0" w:after="135" w:line="363" w:lineRule="exact"/>
        <w:jc w:val="both"/>
      </w:pPr>
      <w:r>
        <w:rPr/>
        <w:t xml:space="preserve">El/la Locatario/a podrá resolver el contrato en cualquier momento, mediante notificación fehaciente al/a la Locador/a, abonando el equivalente al diez por ciento (10%) del saldo del canon locativo futuro, calculado desde la fecha de la notificación hasta el vencimiento pactado en la cláusula TERCERA, conforme al artículo 1221 del C.C.yC., texto según el D.N.U. N.° 70/2023. A tal fin, el saldo se determina multiplicando el canon mensual vigente a la fecha de la notificación por los períodos mensuales que restaren hasta dicho vencimiento, sin proyectar actualizaciones posteriores. La restitución del Inmueble deberá producirse dentro de los </w:t>
      </w:r>
      <w:r>
        <w:rPr/>
        <w:t xml:space="preserve">______</w:t>
      </w:r>
      <w:r>
        <w:rPr/>
        <w:t xml:space="preserve"> (</w:t>
      </w:r>
      <w:r>
        <w:rPr/>
        <w:t xml:space="preserve">___________</w:t>
      </w:r>
      <w:r>
        <w:rPr/>
        <w:t xml:space="preserve">) días corridos de cursada la notificación.</w:t>
      </w:r>
    </w:p>
    <w:p>
      <w:pPr>
        <w:spacing w:before="270" w:after="90" w:line="363" w:lineRule="exact"/>
        <w:jc w:val="left"/>
      </w:pPr>
      <w:r>
        <w:rPr>
          <w:b/>
        </w:rPr>
        <w:t xml:space="preserve">DUODÉCIMA — JURISDICCIÓN</w:t>
      </w:r>
    </w:p>
    <w:p>
      <w:pPr>
        <w:spacing w:before="0" w:after="135" w:line="363" w:lineRule="exact"/>
        <w:jc w:val="both"/>
      </w:pPr>
      <w:r>
        <w:rPr/>
        <w:t xml:space="preserve">Las partes se someten a la jurisdicción de los Tribunales Ordinarios de </w:t>
      </w:r>
      <w:r>
        <w:rPr/>
        <w:t xml:space="preserve">__________________</w:t>
      </w:r>
      <w:r>
        <w:rPr/>
        <w:t xml:space="preserve">.</w:t>
      </w:r>
    </w:p>
    <w:p>
      <w:pPr>
        <w:spacing w:before="0" w:after="135" w:line="363" w:lineRule="exact"/>
        <w:jc w:val="both"/>
      </w:pPr>
      <w:r>
        <w:rPr/>
        <w:t xml:space="preserve">En prueba de conformidad, las partes suscriben el presente en dos (2) ejemplares en el lugar y fecha indicados.</w:t>
      </w:r>
    </w:p>
    <w:tbl>
      <w:tblPr>
        <w:tblW w:w="8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390"/>
        <w:gridCol w:w="4390"/>
      </w:tblGrid>
      <w:tr>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LOCADOR/A</w:t>
            </w:r>
            <w:r>
              <w:br/>
            </w:r>
            <w:r>
              <w:rPr>
                <w:sz w:val="20"/>
                <w:szCs w:val="20"/>
              </w:rPr>
              <w:t xml:space="preserve">C.U.I.T./D.N.I.: </w:t>
            </w:r>
            <w:r>
              <w:rPr>
                <w:sz w:val="20"/>
                <w:szCs w:val="20"/>
              </w:rPr>
              <w:t xml:space="preserve">___________</w:t>
            </w:r>
          </w:p>
        </w:tc>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LOCATARIO/A</w:t>
            </w:r>
            <w:r>
              <w:br/>
            </w:r>
            <w:r>
              <w:rPr>
                <w:sz w:val="20"/>
                <w:szCs w:val="20"/>
              </w:rPr>
              <w:t xml:space="preserve">C.U.I.T./D.N.I.: </w:t>
            </w:r>
            <w:r>
              <w:rPr>
                <w:sz w:val="20"/>
                <w:szCs w:val="20"/>
              </w:rPr>
              <w:t xml:space="preserve">___________</w:t>
            </w:r>
          </w:p>
        </w:tc>
      </w:tr>
    </w:tbl>
    <w:p>
      <w:pPr>
        <w:spacing w:after="0" w:line="20" w:lineRule="exact"/>
      </w:pPr>
    </w:p>
    <w:sectPr>
      <w:headerReference w:type="default" r:id="rId3"/>
      <w:footerReference w:type="default" r:id="rId2"/>
      <w:pgSz w:w="11906" w:h="16838"/>
      <w:pgMar w:top="1247" w:right="1418" w:bottom="1418" w:left="1418" w:header="567" w:footer="567"/>
    </w:sectPr>
  </w:body>
</w:document>
</file>

<file path=word/footer1.xml><?xml version="1.0" encoding="utf-8"?>
<w:ftr xmlns:w="http://schemas.openxmlformats.org/wordprocessingml/2006/main" xmlns:r="http://schemas.openxmlformats.org/officeDocument/2006/relationships">
  <w:p>
    <w:pPr>
      <w:jc w:val="center"/>
      <w:spacing w:after="0"/>
    </w:pPr>
    <w:r>
      <w:rPr>
        <w:sz w:val="14"/>
        <w:color w:val="94A3B8"/>
        <w:rFonts w:ascii="Arial" w:hAnsi="Arial"/>
      </w:rPr>
      <w:t xml:space="preserve">rents.ar — modelo gratuito actualizado al DNU 70/2023. Orientativo: revisalo con un profesional antes de firmar.   </w:t>
    </w:r>
    <w:r>
      <w:rPr>
        <w:sz w:val="14"/>
        <w:color w:val="94A3B8"/>
        <w:rFonts w:ascii="Arial" w:hAnsi="Arial"/>
      </w:rPr>
      <w:fldChar w:fldCharType="begin"/>
    </w:r>
    <w:r>
      <w:rPr>
        <w:sz w:val="14"/>
        <w:color w:val="94A3B8"/>
      </w:rPr>
      <w:instrText xml:space="preserve"> PAGE </w:instrText>
    </w:r>
    <w:r>
      <w:rPr>
        <w:sz w:val="14"/>
        <w:color w:val="94A3B8"/>
      </w:rPr>
      <w:fldChar w:fldCharType="end"/>
    </w:r>
  </w:p>
</w:ftr>
</file>

<file path=word/header1.xml><?xml version="1.0" encoding="utf-8"?>
<w:hdr xmlns:w="http://schemas.openxmlformats.org/wordprocessingml/2006/main" xmlns:r="http://schemas.openxmlformats.org/officeDocument/2006/relationships">
  <w:p>
    <w:pPr>
      <w:jc w:val="right"/>
      <w:spacing w:after="0" w:line="240" w:lineRule="exact"/>
    </w:pPr>
    <w:r>
      <w:rPr>
        <w:b/>
        <w:sz w:val="28"/>
        <w:color w:val="6C5CE7"/>
        <w:rFonts w:ascii="Arial" w:hAnsi="Arial"/>
      </w:rPr>
      <w:t>rents.</w:t>
    </w:r>
  </w:p>
  <w:p>
    <w:pPr>
      <w:jc w:val="right"/>
      <w:spacing w:after="0" w:line="160" w:lineRule="exact"/>
    </w:pPr>
    <w:r>
      <w:rPr>
        <w:sz w:val="13"/>
        <w:color w:val="94A3B8"/>
        <w:rFonts w:ascii="Arial" w:hAnsi="Arial"/>
      </w:rPr>
      <w:t>for owners</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sz w:val="22"/>
        <w:szCs w:val="22"/>
        <w:color w:val="111111"/>
        <w:lang w:val="es-AR"/>
      </w:rPr>
    </w:rPrDefault>
    <w:pPrDefault>
      <w:pPr>
        <w:spacing w:after="135" w:line="363" w:lineRule="exact"/>
        <w:jc w:val="both"/>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eader" Target="header1.xml"/></Relationships>
</file>

<file path=docProps/app.xml><?xml version="1.0" encoding="utf-8"?>
<Properties xmlns="http://schemas.openxmlformats.org/officeDocument/2006/extended-properties">
  <Application>Rents</Application>
  <Company>Rents</Company>
</Properties>
</file>

<file path=docProps/core.xml><?xml version="1.0" encoding="utf-8"?>
<cp:coreProperties xmlns:cp="http://schemas.openxmlformats.org/package/2006/metadata/core-properties" xmlns:dc="http://purl.org/dc/elements/1.1/">
  <dc:title>Modelo de Contrato de Alquiler Comercial (Local) | Rents</dc:title>
  <dc:subject>Modelo gratuito de contrato de alquiler comercial de local para Argentina, listo para completar e imprimir.</dc:subject>
  <dc:creator>Rents (rents.ar)</dc:creator>
  <cp:keywords>contrato de alquiler, modelo editable, Word, Argentina, DNU 70/2023</cp:keywords>
</cp:coreProperties>
</file>